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0B" w:rsidRDefault="00AB0A44" w:rsidP="00AB0A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Компанія ЧЕСНО. Фільтруй суд</w:t>
      </w:r>
    </w:p>
    <w:p w:rsidR="00AB0A44" w:rsidRDefault="00AB0A44" w:rsidP="00AB0A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0A44" w:rsidRDefault="00AB0A44" w:rsidP="00AB0A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Кандидата на посаду судді </w:t>
      </w:r>
    </w:p>
    <w:p w:rsidR="00AB0A44" w:rsidRDefault="00AB0A44" w:rsidP="00AB0A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Касаційного цивільного суду </w:t>
      </w:r>
    </w:p>
    <w:p w:rsidR="00AB0A44" w:rsidRDefault="00AB0A44" w:rsidP="00AB0A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Верховного Суду,</w:t>
      </w:r>
    </w:p>
    <w:p w:rsidR="00AB0A44" w:rsidRDefault="00AB0A44" w:rsidP="00AB0A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Дундар Ірини Олександрівни</w:t>
      </w:r>
    </w:p>
    <w:p w:rsidR="00AB0A44" w:rsidRDefault="00AB0A44" w:rsidP="00AB0A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0A44" w:rsidRDefault="00AB0A44" w:rsidP="00AB0A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0A44" w:rsidRDefault="00AB0A44" w:rsidP="00AB0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Ваше електронне повідомлення від 14 грудня 2018 року бажаю повідомити наступне.</w:t>
      </w:r>
    </w:p>
    <w:p w:rsidR="00AB0A44" w:rsidRDefault="00AB0A44" w:rsidP="00AB0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довідці, підготовленій Вашою компанією в розділі «Оцінка доброчесності» зазначені певні відомості щодо непрозорості статків.</w:t>
      </w:r>
    </w:p>
    <w:p w:rsidR="00AB0A44" w:rsidRDefault="00AB0A44" w:rsidP="00AB0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даними відомостями категорично не згодна</w:t>
      </w:r>
      <w:r w:rsidR="00102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26DD" w:rsidRDefault="001026DD" w:rsidP="00AB0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26DD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надання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такого змісту було з</w:t>
      </w:r>
      <w:r w:rsidRPr="001026DD">
        <w:rPr>
          <w:rFonts w:ascii="Times New Roman" w:hAnsi="Times New Roman" w:cs="Times New Roman"/>
          <w:sz w:val="28"/>
          <w:szCs w:val="28"/>
          <w:lang w:val="uk-UA"/>
        </w:rPr>
        <w:t>атверджено Громадською радою доброчесності 14 березня 2018 р</w:t>
      </w:r>
      <w:r>
        <w:rPr>
          <w:rFonts w:ascii="Times New Roman" w:hAnsi="Times New Roman" w:cs="Times New Roman"/>
          <w:sz w:val="28"/>
          <w:szCs w:val="28"/>
          <w:lang w:val="uk-UA"/>
        </w:rPr>
        <w:t>оку під час проходження мною кваліфікаційного оцінювання на відповідність займаній посаді.</w:t>
      </w:r>
    </w:p>
    <w:p w:rsidR="001026DD" w:rsidRDefault="001026DD" w:rsidP="00AB0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Відповідні пояснення щодо суті викладених відомостей були мною надані у встановленому порядку Вищій кваліфікаційній комісії суддів України під час проведення співбесіди.</w:t>
      </w:r>
    </w:p>
    <w:p w:rsidR="001026DD" w:rsidRDefault="001026DD" w:rsidP="00AB0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Рішенням Вищої кваліфікаційної комісії суддів України  №66/ко-18 від 27 березня 2018 року визначено, що за результатами кваліфікаційного оцінювання суддів місцевих та апеляційних судів на відповідність займаній посаді була визнана такою, що відповідає займаній посаді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26DD" w:rsidRDefault="001026DD" w:rsidP="00AB0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6DD" w:rsidRDefault="001026DD" w:rsidP="00AB0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6DD" w:rsidRDefault="001026DD" w:rsidP="00AB0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6DD" w:rsidRPr="001026DD" w:rsidRDefault="001026DD" w:rsidP="00AB0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21.12.2018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І.О.Дундар </w:t>
      </w:r>
    </w:p>
    <w:sectPr w:rsidR="001026DD" w:rsidRPr="001026DD" w:rsidSect="00B0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44"/>
    <w:rsid w:val="001026DD"/>
    <w:rsid w:val="00AB0A44"/>
    <w:rsid w:val="00B0680B"/>
    <w:rsid w:val="00E6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AZEVICH</dc:creator>
  <cp:keywords/>
  <dc:description/>
  <cp:lastModifiedBy>AZEVICH</cp:lastModifiedBy>
  <cp:revision>2</cp:revision>
  <cp:lastPrinted>2018-12-21T11:46:00Z</cp:lastPrinted>
  <dcterms:created xsi:type="dcterms:W3CDTF">2018-12-21T11:25:00Z</dcterms:created>
  <dcterms:modified xsi:type="dcterms:W3CDTF">2018-12-21T11:46:00Z</dcterms:modified>
</cp:coreProperties>
</file>