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5914A1" w:rsidRDefault="00D331AE">
      <w:pPr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ab/>
      </w:r>
      <w:r>
        <w:rPr>
          <w:lang w:val="uk-UA"/>
          <w:rFonts w:ascii="Times New Roman" w:cs="Times New Roman" w:hAnsi="Times New Roman"/>
          <w:sz w:val="28"/>
          <w:szCs w:val="28"/>
        </w:rPr>
        <w:tab/>
      </w:r>
      <w:r>
        <w:rPr>
          <w:lang w:val="uk-UA"/>
          <w:rFonts w:ascii="Times New Roman" w:cs="Times New Roman" w:hAnsi="Times New Roman"/>
          <w:sz w:val="28"/>
          <w:szCs w:val="28"/>
        </w:rPr>
        <w:tab/>
      </w:r>
      <w:r>
        <w:rPr>
          <w:lang w:val="uk-UA"/>
          <w:rFonts w:ascii="Times New Roman" w:cs="Times New Roman" w:hAnsi="Times New Roman"/>
          <w:sz w:val="28"/>
          <w:szCs w:val="28"/>
        </w:rPr>
        <w:tab/>
      </w:r>
      <w:r>
        <w:rPr>
          <w:lang w:val="uk-UA"/>
          <w:rFonts w:ascii="Times New Roman" w:cs="Times New Roman" w:hAnsi="Times New Roman"/>
          <w:sz w:val="28"/>
          <w:szCs w:val="28"/>
        </w:rPr>
        <w:tab/>
      </w:r>
      <w:r>
        <w:rPr>
          <w:lang w:val="uk-UA"/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ЧЕСНО. Фільтруй суд.</w:t>
      </w:r>
    </w:p>
    <w:p w:rsidR="00D331AE" w:rsidRDefault="00D331AE">
      <w:pPr>
        <w:rPr>
          <w:lang w:val="uk-UA"/>
          <w:rFonts w:ascii="Times New Roman" w:cs="Times New Roman" w:hAnsi="Times New Roman"/>
          <w:sz w:val="28"/>
          <w:szCs w:val="28"/>
        </w:rPr>
      </w:pPr>
    </w:p>
    <w:p w:rsidR="00990431" w:rsidRDefault="00D331AE" w:rsidP="00990431">
      <w:pPr>
        <w:jc w:val="both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ab/>
      </w:r>
      <w:r w:rsidR="00990431">
        <w:rPr>
          <w:lang w:val="uk-UA"/>
          <w:rFonts w:ascii="Times New Roman" w:cs="Times New Roman" w:hAnsi="Times New Roman"/>
          <w:sz w:val="28"/>
          <w:szCs w:val="28"/>
        </w:rPr>
        <w:t>З приводу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довідки, надісланої на електронну пошту Сумського районного суду Сумської області  12.12.2018р., відносно мене, як кандидата до Касаційного адміністративного суду в складі Верховного Суду, можу пояснити наступне:</w:t>
      </w:r>
    </w:p>
    <w:p w:rsidR="004A14C2" w:rsidRDefault="00D43244" w:rsidP="00990431" w:rsidRPr="00990431">
      <w:pPr>
        <w:jc w:val="both"/>
        <w:ind w:firstLine="708"/>
        <w:rPr>
          <w:lang w:val="uk-UA"/>
          <w:rFonts w:ascii="Times New Roman" w:cs="Times New Roman" w:hAnsi="Times New Roman"/>
          <w:sz w:val="28"/>
          <w:szCs w:val="28"/>
        </w:rPr>
      </w:pPr>
      <w:r w:rsidRPr="00990431">
        <w:rPr>
          <w:lang w:val="uk-UA"/>
          <w:rFonts w:ascii="Times New Roman" w:cs="Times New Roman" w:hAnsi="Times New Roman"/>
          <w:sz w:val="28"/>
          <w:szCs w:val="28"/>
        </w:rPr>
        <w:t>у  розділі ІІІ «Відомості про нерухоме майно» декларації про майно, доходи, витрати і зобов’язання фінансового характеру за 2014 рік мною не зазначено право користування на квартиру, що знаходиться за адресою         м. Суми, __________________</w:t>
      </w:r>
      <w:proofErr w:type="spellStart"/>
      <w:proofErr w:type="spellEnd"/>
      <w:r w:rsidRPr="00990431">
        <w:rPr>
          <w:lang w:val="uk-UA"/>
          <w:rFonts w:ascii="Times New Roman" w:cs="Times New Roman" w:hAnsi="Times New Roman"/>
          <w:sz w:val="28"/>
          <w:szCs w:val="28"/>
        </w:rPr>
        <w:t xml:space="preserve">  та право користування  кімнатою у гуртожитку, що знаходиться за адресою м. Суми, ______________________</w:t>
      </w:r>
      <w:proofErr w:type="spellStart"/>
      <w:proofErr w:type="spellEnd"/>
      <w:r w:rsidRPr="00990431">
        <w:rPr>
          <w:lang w:val="uk-UA"/>
          <w:rFonts w:ascii="Times New Roman" w:cs="Times New Roman" w:hAnsi="Times New Roman"/>
          <w:sz w:val="28"/>
          <w:szCs w:val="28"/>
        </w:rPr>
        <w:t>. Дана інформація не зазначалася у декларації, оскільки договорів оренди чи іншого права користування</w:t>
      </w:r>
      <w:r w:rsidR="00E343D4" w:rsidRPr="00990431">
        <w:rPr>
          <w:lang w:val="uk-UA"/>
          <w:rFonts w:ascii="Times New Roman" w:cs="Times New Roman" w:hAnsi="Times New Roman"/>
          <w:sz w:val="28"/>
          <w:szCs w:val="28"/>
        </w:rPr>
        <w:t>,</w:t>
      </w:r>
      <w:r w:rsidRPr="00990431">
        <w:rPr>
          <w:lang w:val="uk-UA"/>
          <w:rFonts w:ascii="Times New Roman" w:cs="Times New Roman" w:hAnsi="Times New Roman"/>
          <w:sz w:val="28"/>
          <w:szCs w:val="28"/>
        </w:rPr>
        <w:t xml:space="preserve"> укладен</w:t>
      </w:r>
      <w:r w:rsidR="00E343D4" w:rsidRPr="00990431">
        <w:rPr>
          <w:lang w:val="uk-UA"/>
          <w:rFonts w:ascii="Times New Roman" w:cs="Times New Roman" w:hAnsi="Times New Roman"/>
          <w:sz w:val="28"/>
          <w:szCs w:val="28"/>
        </w:rPr>
        <w:t>их</w:t>
      </w:r>
      <w:r w:rsidRPr="00990431">
        <w:rPr>
          <w:lang w:val="uk-UA"/>
          <w:rFonts w:ascii="Times New Roman" w:cs="Times New Roman" w:hAnsi="Times New Roman"/>
          <w:sz w:val="28"/>
          <w:szCs w:val="28"/>
        </w:rPr>
        <w:t xml:space="preserve"> з власниками зазначених об’</w:t>
      </w:r>
      <w:r w:rsidR="00E343D4" w:rsidRPr="00990431">
        <w:rPr>
          <w:lang w:val="uk-UA"/>
          <w:rFonts w:ascii="Times New Roman" w:cs="Times New Roman" w:hAnsi="Times New Roman"/>
          <w:sz w:val="28"/>
          <w:szCs w:val="28"/>
        </w:rPr>
        <w:t>є</w:t>
      </w:r>
      <w:r w:rsidRPr="00990431">
        <w:rPr>
          <w:lang w:val="uk-UA"/>
          <w:rFonts w:ascii="Times New Roman" w:cs="Times New Roman" w:hAnsi="Times New Roman"/>
          <w:sz w:val="28"/>
          <w:szCs w:val="28"/>
        </w:rPr>
        <w:t>ктів не було</w:t>
      </w:r>
      <w:r w:rsidR="00E343D4" w:rsidRPr="00990431">
        <w:rPr>
          <w:lang w:val="uk-UA"/>
          <w:rFonts w:ascii="Times New Roman" w:cs="Times New Roman" w:hAnsi="Times New Roman"/>
          <w:sz w:val="28"/>
          <w:szCs w:val="28"/>
        </w:rPr>
        <w:t>, а тому правові підстави зазначати в декларації квартиру та кімнату в гуртожитку були відсутні.</w:t>
      </w:r>
    </w:p>
    <w:p w:rsidR="00E343D4" w:rsidRDefault="00990431" w:rsidP="00E343D4">
      <w:pPr>
        <w:pStyle w:val="a3"/>
        <w:jc w:val="both"/>
        <w:ind w:left="0"/>
        <w:ind w:firstLine="708"/>
        <w:rPr>
          <w:lang w:val="uk-UA"/>
          <w:rFonts w:ascii="Times New Roman" w:cs="Times New Roman" w:hAnsi="Times New Roman"/>
          <w:sz w:val="28"/>
          <w:szCs w:val="28"/>
        </w:rPr>
      </w:pPr>
      <w:r w:rsidRPr="00990431">
        <w:rPr>
          <w:lang w:val="uk-UA"/>
          <w:rFonts w:ascii="Times New Roman" w:cs="Times New Roman" w:hAnsi="Times New Roman"/>
          <w:sz w:val="28"/>
          <w:szCs w:val="28"/>
        </w:rPr>
        <w:t>У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</w:t>
      </w:r>
      <w:r w:rsidR="00E343D4">
        <w:rPr>
          <w:lang w:val="uk-UA"/>
          <w:rFonts w:ascii="Times New Roman" w:cs="Times New Roman" w:hAnsi="Times New Roman"/>
          <w:sz w:val="28"/>
          <w:szCs w:val="28"/>
        </w:rPr>
        <w:t xml:space="preserve"> подальшому, після вивчення  роз’яснень  Національного агентства з питань запобігання корупції, вважав за доцільне вказати  в декларації право користування майном</w:t>
      </w:r>
      <w:r w:rsidR="008E7394">
        <w:rPr>
          <w:lang w:val="uk-UA"/>
          <w:rFonts w:ascii="Times New Roman" w:cs="Times New Roman" w:hAnsi="Times New Roman"/>
          <w:sz w:val="28"/>
          <w:szCs w:val="28"/>
        </w:rPr>
        <w:t xml:space="preserve"> без укладення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офіційних </w:t>
      </w:r>
      <w:r w:rsidR="008E7394">
        <w:rPr>
          <w:lang w:val="uk-UA"/>
          <w:rFonts w:ascii="Times New Roman" w:cs="Times New Roman" w:hAnsi="Times New Roman"/>
          <w:sz w:val="28"/>
          <w:szCs w:val="28"/>
        </w:rPr>
        <w:t>договор</w:t>
      </w:r>
      <w:r>
        <w:rPr>
          <w:lang w:val="uk-UA"/>
          <w:rFonts w:ascii="Times New Roman" w:cs="Times New Roman" w:hAnsi="Times New Roman"/>
          <w:sz w:val="28"/>
          <w:szCs w:val="28"/>
        </w:rPr>
        <w:t>ів</w:t>
      </w:r>
      <w:r w:rsidR="008E7394">
        <w:rPr>
          <w:lang w:val="uk-UA"/>
          <w:rFonts w:ascii="Times New Roman" w:cs="Times New Roman" w:hAnsi="Times New Roman"/>
          <w:sz w:val="28"/>
          <w:szCs w:val="28"/>
        </w:rPr>
        <w:t>.</w:t>
      </w:r>
    </w:p>
    <w:p w:rsidR="00990431" w:rsidRDefault="00990431" w:rsidP="00E343D4">
      <w:pPr>
        <w:pStyle w:val="a3"/>
        <w:jc w:val="both"/>
        <w:ind w:left="0"/>
        <w:ind w:firstLine="708"/>
        <w:rPr>
          <w:lang w:val="uk-UA"/>
          <w:rFonts w:ascii="Times New Roman" w:cs="Times New Roman" w:hAnsi="Times New Roman"/>
          <w:sz w:val="28"/>
          <w:szCs w:val="28"/>
        </w:rPr>
      </w:pPr>
    </w:p>
    <w:p w:rsidR="008E7394" w:rsidRDefault="008E7394" w:rsidP="00E343D4">
      <w:pPr>
        <w:pStyle w:val="a3"/>
        <w:jc w:val="both"/>
        <w:ind w:left="0"/>
        <w:ind w:firstLine="708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>Хочу звернути увагу, що гуртожитком (м. Суми, ___________________</w:t>
      </w:r>
      <w:proofErr w:type="spellStart"/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>) з 2007 року по теперішній час не користувався та не проживав.  Квартирою (м. Суми, _______________________</w:t>
      </w:r>
      <w:proofErr w:type="spellStart"/>
      <w:proofErr w:type="spellEnd"/>
      <w:r>
        <w:rPr>
          <w:lang w:val="uk-UA"/>
          <w:rFonts w:ascii="Times New Roman" w:cs="Times New Roman" w:hAnsi="Times New Roman"/>
          <w:sz w:val="28"/>
          <w:szCs w:val="28"/>
        </w:rPr>
        <w:t>) користуюся з 2004 року, про що завжди  не приховуючи зазначав у п.2 розділі І «Загальні відомості» деклараці</w:t>
      </w:r>
      <w:r w:rsidR="00990431">
        <w:rPr>
          <w:lang w:val="uk-UA"/>
          <w:rFonts w:ascii="Times New Roman" w:cs="Times New Roman" w:hAnsi="Times New Roman"/>
          <w:sz w:val="28"/>
          <w:szCs w:val="28"/>
        </w:rPr>
        <w:t>й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. </w:t>
      </w:r>
    </w:p>
    <w:p w:rsidR="00990431" w:rsidRDefault="00990431" w:rsidP="00E343D4">
      <w:pPr>
        <w:pStyle w:val="a3"/>
        <w:jc w:val="both"/>
        <w:ind w:left="0"/>
        <w:ind w:firstLine="708"/>
        <w:rPr>
          <w:lang w:val="uk-UA"/>
          <w:rFonts w:ascii="Times New Roman" w:cs="Times New Roman" w:hAnsi="Times New Roman"/>
          <w:sz w:val="28"/>
          <w:szCs w:val="28"/>
        </w:rPr>
      </w:pPr>
    </w:p>
    <w:p w:rsidR="00990431" w:rsidRDefault="00990431" w:rsidP="00E343D4">
      <w:pPr>
        <w:pStyle w:val="a3"/>
        <w:jc w:val="both"/>
        <w:ind w:left="0"/>
        <w:ind w:firstLine="708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>Також хочу зазначити, що довідка містить неточності щодо кар’єри кандидата, а зокрема :</w:t>
      </w:r>
    </w:p>
    <w:p w:rsidR="00990431" w:rsidRDefault="00990431" w:rsidP="00990431">
      <w:pPr>
        <w:pStyle w:val="a3"/>
        <w:numPr>
          <w:ilvl w:val="0"/>
          <w:numId w:val="3"/>
        </w:numPr>
        <w:jc w:val="both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 xml:space="preserve">2003-2008 – помічник голови </w:t>
      </w:r>
      <w:r w:rsidRPr="00990431">
        <w:rPr>
          <w:lang w:val="uk-UA"/>
          <w:b/>
          <w:u w:val="single"/>
          <w:rFonts w:ascii="Times New Roman" w:cs="Times New Roman" w:hAnsi="Times New Roman"/>
          <w:sz w:val="28"/>
          <w:szCs w:val="28"/>
        </w:rPr>
        <w:t>апеляційного суду Сумської області</w:t>
      </w:r>
      <w:r>
        <w:rPr>
          <w:lang w:val="uk-UA"/>
          <w:rFonts w:ascii="Times New Roman" w:cs="Times New Roman" w:hAnsi="Times New Roman"/>
          <w:sz w:val="28"/>
          <w:szCs w:val="28"/>
        </w:rPr>
        <w:t>;</w:t>
      </w:r>
    </w:p>
    <w:p w:rsidR="00990431" w:rsidRDefault="00EE7AE6" w:rsidP="00990431">
      <w:pPr>
        <w:pStyle w:val="a3"/>
        <w:numPr>
          <w:ilvl w:val="0"/>
          <w:numId w:val="3"/>
        </w:numPr>
        <w:jc w:val="both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 xml:space="preserve">з </w:t>
      </w:r>
      <w:r w:rsidRPr="00EE7AE6">
        <w:rPr>
          <w:lang w:val="uk-UA"/>
          <w:b/>
          <w:u w:val="single"/>
          <w:rFonts w:ascii="Times New Roman" w:cs="Times New Roman" w:hAnsi="Times New Roman"/>
          <w:sz w:val="28"/>
          <w:szCs w:val="28"/>
        </w:rPr>
        <w:t>2013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року голова Сумського районного суду Сумської області.</w:t>
      </w:r>
    </w:p>
    <w:p w:rsidR="00EE7AE6" w:rsidRDefault="00EE7AE6" w:rsidP="00EE7AE6">
      <w:pPr>
        <w:jc w:val="both"/>
        <w:rPr>
          <w:lang w:val="uk-UA"/>
          <w:rFonts w:ascii="Times New Roman" w:cs="Times New Roman" w:hAnsi="Times New Roman"/>
          <w:sz w:val="28"/>
          <w:szCs w:val="28"/>
        </w:rPr>
      </w:pPr>
    </w:p>
    <w:p w:rsidR="00EE7AE6" w:rsidRDefault="00EE7AE6" w:rsidP="00EE7AE6">
      <w:pPr>
        <w:jc w:val="both"/>
        <w:rPr>
          <w:lang w:val="uk-UA"/>
          <w:rFonts w:ascii="Times New Roman" w:cs="Times New Roman" w:hAnsi="Times New Roman"/>
          <w:sz w:val="28"/>
          <w:szCs w:val="28"/>
        </w:rPr>
      </w:pPr>
    </w:p>
    <w:p w:rsidR="00EE7AE6" w:rsidRDefault="00EE7AE6" w:rsidP="000A384F" w:rsidRPr="00EE7AE6">
      <w:pPr>
        <w:jc w:val="both"/>
        <w:ind w:left="1416"/>
        <w:rPr>
          <w:lang w:val="uk-UA"/>
          <w:rFonts w:ascii="Times New Roman" w:cs="Times New Roman" w:hAnsi="Times New Roman"/>
          <w:sz w:val="28"/>
          <w:szCs w:val="28"/>
        </w:rPr>
      </w:pPr>
      <w:r>
        <w:rPr>
          <w:lang w:val="uk-UA"/>
          <w:rFonts w:ascii="Times New Roman" w:cs="Times New Roman" w:hAnsi="Times New Roman"/>
          <w:sz w:val="28"/>
          <w:szCs w:val="28"/>
        </w:rPr>
        <w:t xml:space="preserve">12.12.2018р.                         </w:t>
      </w:r>
      <w:r w:rsidR="000A384F">
        <w:rPr>
          <w:lang w:val="uk-UA"/>
          <w:rFonts w:ascii="Times New Roman" w:cs="Times New Roman" w:hAnsi="Times New Roman"/>
          <w:sz w:val="28"/>
          <w:szCs w:val="28"/>
        </w:rPr>
        <w:t xml:space="preserve">                 </w:t>
      </w:r>
      <w:r>
        <w:rPr>
          <w:lang w:val="uk-UA"/>
          <w:rFonts w:ascii="Times New Roman" w:cs="Times New Roman" w:hAnsi="Times New Roman"/>
          <w:sz w:val="28"/>
          <w:szCs w:val="28"/>
        </w:rPr>
        <w:t xml:space="preserve">  </w:t>
      </w:r>
      <w:r w:rsidR="000A384F">
        <w:rPr>
          <w:lang w:val="uk-UA"/>
          <w:rFonts w:ascii="Times New Roman" w:cs="Times New Roman" w:hAnsi="Times New Roman"/>
          <w:sz w:val="28"/>
          <w:szCs w:val="28"/>
        </w:rPr>
        <w:t>І.Дашутін</w:t>
      </w:r>
    </w:p>
    <w:sectPr w:rsidR="00EE7AE6" w:rsidRPr="00EE7AE6" w:rsidSect="005914A1">
      <w:docGrid w:linePitch="360"/>
      <w:pgSz w:w="11906" w:h="16838"/>
      <w:pgMar w:left="1701" w:right="850" w:top="1134" w:bottom="1134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4494F81"/>
    <w:tmpl w:val="ECA40CD8"/>
    <w:lvl w:ilvl="0" w:tplc="3E4E98AE">
      <w:numFmt w:val="bullet"/>
      <w:lvlText w:val="-"/>
      <w:start w:val="0"/>
      <w:rPr>
        <w:rFonts w:ascii="Times New Roman" w:cs="Times New Roman" w:hAnsi="Times New Roman" w:eastAsiaTheme="minorHAnsi" w:hint="default"/>
      </w:rPr>
      <w:pPr>
        <w:ind w:left="435"/>
        <w:ind w:hanging="360"/>
      </w:pPr>
      <w:lvlJc w:val="left"/>
    </w:lvl>
    <w:lvl w:ilvl="1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1155"/>
        <w:ind w:hanging="360"/>
      </w:pPr>
      <w:lvlJc w:val="left"/>
    </w:lvl>
    <w:lvl w:ilvl="2" w:tentative="1" w:tplc="04190005">
      <w:numFmt w:val="bullet"/>
      <w:lvlText w:val=""/>
      <w:start w:val="1"/>
      <w:rPr>
        <w:rFonts w:ascii="Wingdings" w:hAnsi="Wingdings" w:hint="default"/>
      </w:rPr>
      <w:pPr>
        <w:ind w:left="1875"/>
        <w:ind w:hanging="360"/>
      </w:pPr>
      <w:lvlJc w:val="left"/>
    </w:lvl>
    <w:lvl w:ilvl="3" w:tentative="1" w:tplc="04190001">
      <w:numFmt w:val="bullet"/>
      <w:lvlText w:val=""/>
      <w:start w:val="1"/>
      <w:rPr>
        <w:rFonts w:ascii="Symbol" w:hAnsi="Symbol" w:hint="default"/>
      </w:rPr>
      <w:pPr>
        <w:ind w:left="2595"/>
        <w:ind w:hanging="360"/>
      </w:pPr>
      <w:lvlJc w:val="left"/>
    </w:lvl>
    <w:lvl w:ilvl="4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3315"/>
        <w:ind w:hanging="360"/>
      </w:pPr>
      <w:lvlJc w:val="left"/>
    </w:lvl>
    <w:lvl w:ilvl="5" w:tentative="1" w:tplc="04190005">
      <w:numFmt w:val="bullet"/>
      <w:lvlText w:val=""/>
      <w:start w:val="1"/>
      <w:rPr>
        <w:rFonts w:ascii="Wingdings" w:hAnsi="Wingdings" w:hint="default"/>
      </w:rPr>
      <w:pPr>
        <w:ind w:left="4035"/>
        <w:ind w:hanging="360"/>
      </w:pPr>
      <w:lvlJc w:val="left"/>
    </w:lvl>
    <w:lvl w:ilvl="6" w:tentative="1" w:tplc="04190001">
      <w:numFmt w:val="bullet"/>
      <w:lvlText w:val=""/>
      <w:start w:val="1"/>
      <w:rPr>
        <w:rFonts w:ascii="Symbol" w:hAnsi="Symbol" w:hint="default"/>
      </w:rPr>
      <w:pPr>
        <w:ind w:left="4755"/>
        <w:ind w:hanging="360"/>
      </w:pPr>
      <w:lvlJc w:val="left"/>
    </w:lvl>
    <w:lvl w:ilvl="7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5475"/>
        <w:ind w:hanging="360"/>
      </w:pPr>
      <w:lvlJc w:val="left"/>
    </w:lvl>
    <w:lvl w:ilvl="8" w:tentative="1" w:tplc="04190005">
      <w:numFmt w:val="bullet"/>
      <w:lvlText w:val=""/>
      <w:start w:val="1"/>
      <w:rPr>
        <w:rFonts w:ascii="Wingdings" w:hAnsi="Wingdings" w:hint="default"/>
      </w:rPr>
      <w:pPr>
        <w:ind w:left="6195"/>
        <w:ind w:hanging="360"/>
      </w:pPr>
      <w:lvlJc w:val="left"/>
    </w:lvl>
  </w:abstractNum>
  <w:abstractNum w:abstractNumId="1">
    <w:multiLevelType w:val="hybridMultilevel"/>
    <w:nsid w:val="36AE62B8"/>
    <w:tmpl w:val="4F061E98"/>
    <w:lvl w:ilvl="0" w:tplc="75C44D7E">
      <w:numFmt w:val="bullet"/>
      <w:lvlText w:val="-"/>
      <w:start w:val="0"/>
      <w:rPr>
        <w:rFonts w:ascii="Times New Roman" w:cs="Times New Roman" w:hAnsi="Times New Roman" w:eastAsiaTheme="minorHAnsi" w:hint="default"/>
      </w:rPr>
      <w:pPr>
        <w:ind w:left="720"/>
        <w:ind w:hanging="360"/>
      </w:pPr>
      <w:lvlJc w:val="left"/>
    </w:lvl>
    <w:lvl w:ilvl="1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1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1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1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1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1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694A798D"/>
    <w:tmpl w:val="C950AE58"/>
    <w:lvl w:ilvl="0" w:tplc="E7CC009C">
      <w:numFmt w:val="bullet"/>
      <w:lvlText w:val="-"/>
      <w:start w:val="0"/>
      <w:rPr>
        <w:rFonts w:ascii="Times New Roman" w:cs="Times New Roman" w:hAnsi="Times New Roman" w:eastAsiaTheme="minorHAnsi" w:hint="default"/>
      </w:rPr>
      <w:pPr>
        <w:ind w:left="1068"/>
        <w:ind w:hanging="360"/>
      </w:pPr>
      <w:lvlJc w:val="left"/>
    </w:lvl>
    <w:lvl w:ilvl="1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1788"/>
        <w:ind w:hanging="360"/>
      </w:pPr>
      <w:lvlJc w:val="left"/>
    </w:lvl>
    <w:lvl w:ilvl="2" w:tentative="1" w:tplc="04190005">
      <w:numFmt w:val="bullet"/>
      <w:lvlText w:val=""/>
      <w:start w:val="1"/>
      <w:rPr>
        <w:rFonts w:ascii="Wingdings" w:hAnsi="Wingdings" w:hint="default"/>
      </w:rPr>
      <w:pPr>
        <w:ind w:left="2508"/>
        <w:ind w:hanging="360"/>
      </w:pPr>
      <w:lvlJc w:val="left"/>
    </w:lvl>
    <w:lvl w:ilvl="3" w:tentative="1" w:tplc="04190001">
      <w:numFmt w:val="bullet"/>
      <w:lvlText w:val=""/>
      <w:start w:val="1"/>
      <w:rPr>
        <w:rFonts w:ascii="Symbol" w:hAnsi="Symbol" w:hint="default"/>
      </w:rPr>
      <w:pPr>
        <w:ind w:left="3228"/>
        <w:ind w:hanging="360"/>
      </w:pPr>
      <w:lvlJc w:val="left"/>
    </w:lvl>
    <w:lvl w:ilvl="4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3948"/>
        <w:ind w:hanging="360"/>
      </w:pPr>
      <w:lvlJc w:val="left"/>
    </w:lvl>
    <w:lvl w:ilvl="5" w:tentative="1" w:tplc="04190005">
      <w:numFmt w:val="bullet"/>
      <w:lvlText w:val=""/>
      <w:start w:val="1"/>
      <w:rPr>
        <w:rFonts w:ascii="Wingdings" w:hAnsi="Wingdings" w:hint="default"/>
      </w:rPr>
      <w:pPr>
        <w:ind w:left="4668"/>
        <w:ind w:hanging="360"/>
      </w:pPr>
      <w:lvlJc w:val="left"/>
    </w:lvl>
    <w:lvl w:ilvl="6" w:tentative="1" w:tplc="04190001">
      <w:numFmt w:val="bullet"/>
      <w:lvlText w:val=""/>
      <w:start w:val="1"/>
      <w:rPr>
        <w:rFonts w:ascii="Symbol" w:hAnsi="Symbol" w:hint="default"/>
      </w:rPr>
      <w:pPr>
        <w:ind w:left="5388"/>
        <w:ind w:hanging="360"/>
      </w:pPr>
      <w:lvlJc w:val="left"/>
    </w:lvl>
    <w:lvl w:ilvl="7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6108"/>
        <w:ind w:hanging="360"/>
      </w:pPr>
      <w:lvlJc w:val="left"/>
    </w:lvl>
    <w:lvl w:ilvl="8" w:tentative="1" w:tplc="04190005">
      <w:numFmt w:val="bullet"/>
      <w:lvlText w:val=""/>
      <w:start w:val="1"/>
      <w:rPr>
        <w:rFonts w:ascii="Wingdings" w:hAnsi="Wingdings" w:hint="default"/>
      </w:rPr>
      <w:pPr>
        <w:ind w:left="6828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0"/>
  </w:num>
  <w:num w:numId="3">
    <w:abstractNumId w:val="2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rsids>
    <w:rsidRoot val="00835286"/>
    <w:rsid val="000575F5"/>
    <w:rsid val="000A384F"/>
    <w:rsid val="004A14C2"/>
    <w:rsid val="005914A1"/>
    <w:rsid val="00835286"/>
    <w:rsid val="008E7394"/>
    <w:rsid val="00990431"/>
    <w:rsid val="00D331AE"/>
    <w:rsid val="00D43244"/>
    <w:rsid val="00E343D4"/>
    <w:rsid val="00EE7AE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ru-RU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basedOn w:val="a"/>
    <w:uiPriority w:val="34"/>
    <w:rsid w:val="00D331AE"/>
    <w:pPr>
      <w:ind w:left="720"/>
      <w:contextualSpacing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2018-12-12T08:42:00Z</cp:lastPrinted>
  <dcterms:created xsi:type="dcterms:W3CDTF">2018-12-12T07:16:00Z</dcterms:created>
  <dcterms:modified xsi:type="dcterms:W3CDTF">2018-12-12T09:43:00Z</dcterms:modified>
</cp:coreProperties>
</file>